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19" w:rsidRPr="002B7BAE" w:rsidRDefault="00124A58" w:rsidP="002B7BAE">
      <w:pPr>
        <w:jc w:val="center"/>
        <w:rPr>
          <w:rFonts w:ascii="David Libre" w:hAnsi="David Libre" w:cs="David Libre"/>
          <w:sz w:val="28"/>
        </w:rPr>
      </w:pPr>
      <w:r w:rsidRPr="002B7BAE">
        <w:rPr>
          <w:rFonts w:ascii="David Libre" w:hAnsi="David Libre" w:cs="David Libre"/>
          <w:sz w:val="28"/>
        </w:rPr>
        <w:t>Le travail en quelques mots…</w:t>
      </w:r>
    </w:p>
    <w:p w:rsidR="00124A58" w:rsidRPr="00124A58" w:rsidRDefault="00124A58">
      <w:pPr>
        <w:rPr>
          <w:rFonts w:ascii="Bradley Hand ITC" w:hAnsi="Bradley Hand ITC"/>
        </w:rPr>
      </w:pPr>
    </w:p>
    <w:p w:rsidR="00124A58" w:rsidRDefault="00124A58">
      <w:pPr>
        <w:rPr>
          <w:rFonts w:ascii="David Libre" w:hAnsi="David Libre" w:cs="David Libre"/>
          <w:sz w:val="24"/>
        </w:rPr>
      </w:pPr>
      <w:r w:rsidRPr="00124A58">
        <w:rPr>
          <w:rFonts w:ascii="Forte" w:hAnsi="Forte"/>
          <w:sz w:val="24"/>
        </w:rPr>
        <w:t>« </w:t>
      </w:r>
      <w:r w:rsidRPr="003B741B">
        <w:rPr>
          <w:rFonts w:ascii="David Libre" w:hAnsi="David Libre" w:cs="David Libre"/>
          <w:sz w:val="24"/>
        </w:rPr>
        <w:t>Le travail a des racines amères et des fruits sucrés » (proverbe français)</w:t>
      </w:r>
    </w:p>
    <w:p w:rsidR="003B741B" w:rsidRPr="003B741B" w:rsidRDefault="003B741B">
      <w:pPr>
        <w:rPr>
          <w:rFonts w:ascii="David Libre" w:hAnsi="David Libre" w:cs="David Libre"/>
          <w:sz w:val="24"/>
        </w:rPr>
      </w:pPr>
    </w:p>
    <w:p w:rsidR="00124A58" w:rsidRDefault="00124A58" w:rsidP="003B741B">
      <w:pPr>
        <w:jc w:val="right"/>
        <w:rPr>
          <w:rFonts w:ascii="David Libre" w:hAnsi="David Libre" w:cs="David Libre"/>
          <w:sz w:val="24"/>
        </w:rPr>
      </w:pPr>
      <w:r w:rsidRPr="003B741B">
        <w:rPr>
          <w:rFonts w:ascii="David Libre" w:hAnsi="David Libre" w:cs="David Libre"/>
          <w:sz w:val="24"/>
        </w:rPr>
        <w:t>« Toute obligation, même la plus douce, pèse au jeune âge : il faut avoir expérimenté la vie pour reconnaître la nécessité d’un joug et celle du travail » (Honoré de Balzac)</w:t>
      </w:r>
    </w:p>
    <w:p w:rsidR="003B741B" w:rsidRPr="003B741B" w:rsidRDefault="003B741B" w:rsidP="003B741B">
      <w:pPr>
        <w:jc w:val="right"/>
        <w:rPr>
          <w:rFonts w:ascii="David Libre" w:hAnsi="David Libre" w:cs="David Libre"/>
          <w:sz w:val="24"/>
        </w:rPr>
      </w:pPr>
    </w:p>
    <w:p w:rsidR="003B741B" w:rsidRDefault="00124A58">
      <w:pPr>
        <w:rPr>
          <w:rFonts w:ascii="David Libre" w:hAnsi="David Libre" w:cs="David Libre"/>
          <w:sz w:val="24"/>
        </w:rPr>
      </w:pPr>
      <w:r w:rsidRPr="003B741B">
        <w:rPr>
          <w:rFonts w:ascii="David Libre" w:hAnsi="David Libre" w:cs="David Libre"/>
          <w:sz w:val="24"/>
        </w:rPr>
        <w:t>« La chance aide parfois, le travail toujours » (proverbe)</w:t>
      </w:r>
    </w:p>
    <w:p w:rsidR="00124A58" w:rsidRPr="003B741B" w:rsidRDefault="00124A58">
      <w:pPr>
        <w:rPr>
          <w:rFonts w:ascii="David Libre" w:hAnsi="David Libre" w:cs="David Libre"/>
          <w:sz w:val="24"/>
        </w:rPr>
      </w:pPr>
    </w:p>
    <w:p w:rsidR="00124A58" w:rsidRDefault="00124A58" w:rsidP="003B741B">
      <w:pPr>
        <w:jc w:val="right"/>
        <w:rPr>
          <w:rFonts w:ascii="David Libre" w:hAnsi="David Libre" w:cs="David Libre"/>
          <w:sz w:val="24"/>
        </w:rPr>
      </w:pPr>
      <w:r w:rsidRPr="003B741B">
        <w:rPr>
          <w:rFonts w:ascii="David Libre" w:hAnsi="David Libre" w:cs="David Libre"/>
          <w:sz w:val="24"/>
        </w:rPr>
        <w:t>« Il y a deux sortes de personnes, ceux qui font le travail et ceux qui en prennent le crédit. Tentez d</w:t>
      </w:r>
      <w:r w:rsidR="003B741B">
        <w:rPr>
          <w:rFonts w:ascii="David Libre" w:hAnsi="David Libre" w:cs="David Libre"/>
          <w:sz w:val="24"/>
        </w:rPr>
        <w:t>’</w:t>
      </w:r>
      <w:r w:rsidRPr="003B741B">
        <w:rPr>
          <w:rFonts w:ascii="David Libre" w:hAnsi="David Libre" w:cs="David Libre"/>
          <w:sz w:val="24"/>
        </w:rPr>
        <w:t xml:space="preserve">être du premier groupe : il y a moins de compétition » (Indira </w:t>
      </w:r>
      <w:proofErr w:type="spellStart"/>
      <w:r w:rsidRPr="003B741B">
        <w:rPr>
          <w:rFonts w:ascii="David Libre" w:hAnsi="David Libre" w:cs="David Libre"/>
          <w:sz w:val="24"/>
        </w:rPr>
        <w:t>Ghandi</w:t>
      </w:r>
      <w:proofErr w:type="spellEnd"/>
      <w:r w:rsidRPr="003B741B">
        <w:rPr>
          <w:rFonts w:ascii="David Libre" w:hAnsi="David Libre" w:cs="David Libre"/>
          <w:sz w:val="24"/>
        </w:rPr>
        <w:t>)</w:t>
      </w:r>
    </w:p>
    <w:p w:rsidR="003B741B" w:rsidRPr="003B741B" w:rsidRDefault="003B741B" w:rsidP="003B741B">
      <w:pPr>
        <w:jc w:val="right"/>
        <w:rPr>
          <w:rFonts w:ascii="David Libre" w:hAnsi="David Libre" w:cs="David Libre"/>
          <w:sz w:val="24"/>
        </w:rPr>
      </w:pPr>
    </w:p>
    <w:p w:rsidR="00124A58" w:rsidRPr="003B741B" w:rsidRDefault="00124A58">
      <w:pPr>
        <w:rPr>
          <w:rFonts w:ascii="David Libre" w:hAnsi="David Libre" w:cs="David Libre"/>
          <w:sz w:val="24"/>
        </w:rPr>
      </w:pPr>
      <w:r w:rsidRPr="003B741B">
        <w:rPr>
          <w:rFonts w:ascii="David Libre" w:hAnsi="David Libre" w:cs="David Libre"/>
          <w:sz w:val="24"/>
        </w:rPr>
        <w:t>« Le travail entre autres avantages, a celui de raccourcir les journées et d’étendre la vie » (Denis Diderot)</w:t>
      </w:r>
    </w:p>
    <w:p w:rsidR="00124A58" w:rsidRPr="003B741B" w:rsidRDefault="00124A58" w:rsidP="003B741B">
      <w:pPr>
        <w:jc w:val="right"/>
        <w:rPr>
          <w:rFonts w:ascii="David Libre" w:hAnsi="David Libre" w:cs="David Libre"/>
          <w:sz w:val="24"/>
        </w:rPr>
      </w:pPr>
      <w:r w:rsidRPr="003B741B">
        <w:rPr>
          <w:rFonts w:ascii="David Libre" w:hAnsi="David Libre" w:cs="David Libre"/>
          <w:sz w:val="24"/>
        </w:rPr>
        <w:t>« Se réunir est un début, rester ensemble est un progrès, travailler ensemble est la réussite » (Henry Ford)</w:t>
      </w:r>
    </w:p>
    <w:p w:rsidR="00124A58" w:rsidRDefault="003B741B">
      <w:pPr>
        <w:rPr>
          <w:rFonts w:ascii="David Libre" w:hAnsi="David Libre" w:cs="David Libre"/>
          <w:sz w:val="24"/>
        </w:rPr>
      </w:pPr>
      <w:r w:rsidRPr="003B741B">
        <w:rPr>
          <w:rFonts w:ascii="David Libre" w:hAnsi="David Libre" w:cs="David Libre"/>
          <w:sz w:val="24"/>
        </w:rPr>
        <w:t>« </w:t>
      </w:r>
      <w:r w:rsidR="00124A58" w:rsidRPr="003B741B">
        <w:rPr>
          <w:rFonts w:ascii="David Libre" w:hAnsi="David Libre" w:cs="David Libre"/>
          <w:sz w:val="24"/>
        </w:rPr>
        <w:t>Je choisi</w:t>
      </w:r>
      <w:r w:rsidR="002B7BAE">
        <w:rPr>
          <w:rFonts w:ascii="David Libre" w:hAnsi="David Libre" w:cs="David Libre"/>
          <w:sz w:val="24"/>
        </w:rPr>
        <w:t>s</w:t>
      </w:r>
      <w:r w:rsidR="00124A58" w:rsidRPr="003B741B">
        <w:rPr>
          <w:rFonts w:ascii="David Libre" w:hAnsi="David Libre" w:cs="David Libre"/>
          <w:sz w:val="24"/>
        </w:rPr>
        <w:t xml:space="preserve"> une personne paress</w:t>
      </w:r>
      <w:r w:rsidR="00AA3C0B" w:rsidRPr="003B741B">
        <w:rPr>
          <w:rFonts w:ascii="David Libre" w:hAnsi="David Libre" w:cs="David Libre"/>
          <w:sz w:val="24"/>
        </w:rPr>
        <w:t>euse</w:t>
      </w:r>
      <w:r w:rsidR="00124A58" w:rsidRPr="003B741B">
        <w:rPr>
          <w:rFonts w:ascii="David Libre" w:hAnsi="David Libre" w:cs="David Libre"/>
          <w:sz w:val="24"/>
        </w:rPr>
        <w:t xml:space="preserve"> pour un travail difficile car une personne paresseuse va trouver u</w:t>
      </w:r>
      <w:r w:rsidR="00AA3C0B" w:rsidRPr="003B741B">
        <w:rPr>
          <w:rFonts w:ascii="David Libre" w:hAnsi="David Libre" w:cs="David Libre"/>
          <w:sz w:val="24"/>
        </w:rPr>
        <w:t>n</w:t>
      </w:r>
      <w:r w:rsidR="00124A58" w:rsidRPr="003B741B">
        <w:rPr>
          <w:rFonts w:ascii="David Libre" w:hAnsi="David Libre" w:cs="David Libre"/>
          <w:sz w:val="24"/>
        </w:rPr>
        <w:t xml:space="preserve"> moyen facile de le faire » (Bill Gates)</w:t>
      </w:r>
    </w:p>
    <w:p w:rsidR="002B7BAE" w:rsidRPr="003B741B" w:rsidRDefault="002B7BAE">
      <w:pPr>
        <w:rPr>
          <w:rFonts w:ascii="David Libre" w:hAnsi="David Libre" w:cs="David Libre"/>
          <w:sz w:val="24"/>
        </w:rPr>
      </w:pPr>
    </w:p>
    <w:p w:rsidR="003B741B" w:rsidRDefault="003B741B" w:rsidP="002B7BAE">
      <w:pPr>
        <w:jc w:val="right"/>
        <w:rPr>
          <w:rFonts w:ascii="David Libre" w:hAnsi="David Libre" w:cs="David Libre"/>
          <w:sz w:val="24"/>
        </w:rPr>
      </w:pPr>
      <w:r w:rsidRPr="003B741B">
        <w:rPr>
          <w:rFonts w:ascii="David Libre" w:hAnsi="David Libre" w:cs="David Libre"/>
          <w:sz w:val="24"/>
        </w:rPr>
        <w:t xml:space="preserve">« Le travail est un trésor, le travail des autres, cela va de soi « (Henri </w:t>
      </w:r>
      <w:proofErr w:type="spellStart"/>
      <w:r w:rsidRPr="003B741B">
        <w:rPr>
          <w:rFonts w:ascii="David Libre" w:hAnsi="David Libre" w:cs="David Libre"/>
          <w:sz w:val="24"/>
        </w:rPr>
        <w:t>Jeanson</w:t>
      </w:r>
      <w:proofErr w:type="spellEnd"/>
      <w:r w:rsidRPr="003B741B">
        <w:rPr>
          <w:rFonts w:ascii="David Libre" w:hAnsi="David Libre" w:cs="David Libre"/>
          <w:sz w:val="24"/>
        </w:rPr>
        <w:t>)</w:t>
      </w:r>
    </w:p>
    <w:p w:rsidR="003B741B" w:rsidRPr="003B741B" w:rsidRDefault="003B741B" w:rsidP="002B7BAE">
      <w:pPr>
        <w:rPr>
          <w:rFonts w:ascii="David Libre" w:hAnsi="David Libre" w:cs="David Libre"/>
          <w:sz w:val="24"/>
        </w:rPr>
      </w:pPr>
      <w:r w:rsidRPr="003B741B">
        <w:rPr>
          <w:rFonts w:ascii="David Libre" w:hAnsi="David Libre" w:cs="David Libre"/>
          <w:sz w:val="24"/>
        </w:rPr>
        <w:t>« Tout travail travaille à faire un homme en même temps qu’une chose « (Emmanuel Mounier)</w:t>
      </w:r>
    </w:p>
    <w:p w:rsidR="003B741B" w:rsidRDefault="003B741B" w:rsidP="003B741B">
      <w:pPr>
        <w:jc w:val="right"/>
        <w:rPr>
          <w:rFonts w:ascii="David Libre" w:hAnsi="David Libre" w:cs="David Libre"/>
          <w:sz w:val="24"/>
        </w:rPr>
      </w:pPr>
      <w:r>
        <w:rPr>
          <w:rFonts w:ascii="Forte" w:hAnsi="Forte"/>
          <w:sz w:val="24"/>
        </w:rPr>
        <w:t xml:space="preserve">« </w:t>
      </w:r>
      <w:r w:rsidRPr="003B741B">
        <w:rPr>
          <w:rFonts w:ascii="David Libre" w:hAnsi="David Libre" w:cs="David Libre"/>
          <w:sz w:val="24"/>
        </w:rPr>
        <w:t xml:space="preserve">Dans quelques années, les avions seront pilotés par un commandant et un chien. Le travail du chien sera de surveiller les boutons pour </w:t>
      </w:r>
      <w:r w:rsidR="002364E3">
        <w:rPr>
          <w:rFonts w:ascii="David Libre" w:hAnsi="David Libre" w:cs="David Libre"/>
          <w:sz w:val="24"/>
        </w:rPr>
        <w:t xml:space="preserve">que </w:t>
      </w:r>
      <w:r w:rsidRPr="003B741B">
        <w:rPr>
          <w:rFonts w:ascii="David Libre" w:hAnsi="David Libre" w:cs="David Libre"/>
          <w:sz w:val="24"/>
        </w:rPr>
        <w:t xml:space="preserve">le pilote ne touche à rien » (Scott </w:t>
      </w:r>
      <w:r w:rsidR="002364E3">
        <w:rPr>
          <w:rFonts w:ascii="David Libre" w:hAnsi="David Libre" w:cs="David Libre"/>
          <w:sz w:val="24"/>
        </w:rPr>
        <w:t>A</w:t>
      </w:r>
      <w:bookmarkStart w:id="0" w:name="_GoBack"/>
      <w:bookmarkEnd w:id="0"/>
      <w:r w:rsidRPr="003B741B">
        <w:rPr>
          <w:rFonts w:ascii="David Libre" w:hAnsi="David Libre" w:cs="David Libre"/>
          <w:sz w:val="24"/>
        </w:rPr>
        <w:t>dams)</w:t>
      </w:r>
    </w:p>
    <w:p w:rsidR="00C87F61" w:rsidRPr="003B741B" w:rsidRDefault="00C87F61" w:rsidP="003B741B">
      <w:pPr>
        <w:jc w:val="right"/>
        <w:rPr>
          <w:rFonts w:ascii="David Libre" w:hAnsi="David Libre" w:cs="David Libre"/>
          <w:sz w:val="24"/>
        </w:rPr>
      </w:pPr>
    </w:p>
    <w:p w:rsidR="003B741B" w:rsidRPr="00C87F61" w:rsidRDefault="003B741B" w:rsidP="00C87F61">
      <w:pPr>
        <w:ind w:left="360"/>
        <w:jc w:val="right"/>
        <w:rPr>
          <w:rFonts w:ascii="David Libre" w:hAnsi="David Libre" w:cs="David Libre"/>
          <w:sz w:val="24"/>
        </w:rPr>
      </w:pPr>
      <w:r w:rsidRPr="00C87F61">
        <w:rPr>
          <w:rFonts w:ascii="David Libre" w:hAnsi="David Libre" w:cs="David Libre"/>
          <w:sz w:val="24"/>
        </w:rPr>
        <w:t>« Il y a récession quand votre voisin perd son travail, dépression quand vous perdez le vôtre » (Harry Truman)</w:t>
      </w:r>
    </w:p>
    <w:p w:rsidR="00C87F61" w:rsidRDefault="00C87F61" w:rsidP="00C87F61">
      <w:pPr>
        <w:ind w:left="360"/>
        <w:rPr>
          <w:rFonts w:ascii="David Libre" w:hAnsi="David Libre" w:cs="David Libre"/>
          <w:sz w:val="24"/>
        </w:rPr>
      </w:pPr>
    </w:p>
    <w:p w:rsidR="00C87F61" w:rsidRPr="00C87F61" w:rsidRDefault="002B7BAE" w:rsidP="00C87F61">
      <w:pPr>
        <w:ind w:left="360"/>
        <w:rPr>
          <w:rFonts w:ascii="David Libre" w:hAnsi="David Libre" w:cs="David Libre"/>
          <w:sz w:val="24"/>
        </w:rPr>
      </w:pPr>
      <w:r>
        <w:rPr>
          <w:rFonts w:ascii="David Libre" w:hAnsi="David Libre" w:cs="David Libre"/>
          <w:sz w:val="24"/>
        </w:rPr>
        <w:t>« </w:t>
      </w:r>
      <w:r w:rsidR="00C87F61" w:rsidRPr="00C87F61">
        <w:rPr>
          <w:rFonts w:ascii="David Libre" w:hAnsi="David Libre" w:cs="David Libre"/>
          <w:sz w:val="24"/>
        </w:rPr>
        <w:t>Le travail acharné paie demain, la paresse est récompensée aujourd’hui » (Proverbe)</w:t>
      </w:r>
    </w:p>
    <w:p w:rsidR="00C87F61" w:rsidRPr="00C87F61" w:rsidRDefault="00C87F61" w:rsidP="00C87F61">
      <w:pPr>
        <w:ind w:left="360"/>
        <w:rPr>
          <w:rFonts w:ascii="David Libre" w:hAnsi="David Libre" w:cs="David Libre"/>
          <w:sz w:val="24"/>
        </w:rPr>
      </w:pPr>
    </w:p>
    <w:p w:rsidR="00C87F61" w:rsidRPr="00C87F61" w:rsidRDefault="002B7BAE" w:rsidP="00C87F61">
      <w:pPr>
        <w:ind w:left="360"/>
        <w:rPr>
          <w:rFonts w:ascii="David Libre" w:hAnsi="David Libre" w:cs="David Libre"/>
          <w:sz w:val="24"/>
        </w:rPr>
      </w:pPr>
      <w:r>
        <w:rPr>
          <w:rFonts w:ascii="David Libre" w:hAnsi="David Libre" w:cs="David Libre"/>
          <w:sz w:val="24"/>
        </w:rPr>
        <w:t>« La pénibilité au travail, c’est déjà de s’y rendre » (inconnu)</w:t>
      </w:r>
    </w:p>
    <w:p w:rsidR="002B7BAE" w:rsidRDefault="002B7BAE" w:rsidP="00C87F61">
      <w:pPr>
        <w:rPr>
          <w:rFonts w:ascii="David Libre" w:hAnsi="David Libre" w:cs="David Libre"/>
          <w:sz w:val="24"/>
        </w:rPr>
      </w:pPr>
    </w:p>
    <w:p w:rsidR="002B7BAE" w:rsidRDefault="002B7BAE" w:rsidP="002B7BAE">
      <w:pPr>
        <w:jc w:val="both"/>
        <w:rPr>
          <w:rFonts w:ascii="David Libre" w:hAnsi="David Libre" w:cs="David Libre"/>
          <w:sz w:val="24"/>
        </w:rPr>
      </w:pPr>
    </w:p>
    <w:p w:rsidR="00124A58" w:rsidRPr="00C87F61" w:rsidRDefault="00124A58" w:rsidP="002B7BAE">
      <w:pPr>
        <w:jc w:val="both"/>
        <w:rPr>
          <w:rFonts w:ascii="David Libre" w:hAnsi="David Libre" w:cs="David Libre"/>
          <w:sz w:val="24"/>
        </w:rPr>
      </w:pPr>
      <w:r w:rsidRPr="00C87F61">
        <w:rPr>
          <w:rFonts w:ascii="David Libre" w:hAnsi="David Libre" w:cs="David Libre"/>
          <w:sz w:val="24"/>
        </w:rPr>
        <w:t xml:space="preserve">Et en ces temps de confinement, </w:t>
      </w:r>
      <w:r w:rsidR="002B7BAE">
        <w:rPr>
          <w:rFonts w:ascii="David Libre" w:hAnsi="David Libre" w:cs="David Libre"/>
          <w:sz w:val="24"/>
        </w:rPr>
        <w:t xml:space="preserve">terminons en </w:t>
      </w:r>
      <w:r w:rsidR="00E2674B">
        <w:rPr>
          <w:rFonts w:ascii="David Libre" w:hAnsi="David Libre" w:cs="David Libre"/>
          <w:sz w:val="24"/>
        </w:rPr>
        <w:t>lis</w:t>
      </w:r>
      <w:r w:rsidR="002B7BAE">
        <w:rPr>
          <w:rFonts w:ascii="David Libre" w:hAnsi="David Libre" w:cs="David Libre"/>
          <w:sz w:val="24"/>
        </w:rPr>
        <w:t>ant comme on le voudra</w:t>
      </w:r>
      <w:r w:rsidR="00E2674B">
        <w:rPr>
          <w:rFonts w:ascii="David Libre" w:hAnsi="David Libre" w:cs="David Libre"/>
          <w:sz w:val="24"/>
        </w:rPr>
        <w:t xml:space="preserve"> </w:t>
      </w:r>
      <w:r w:rsidRPr="00C87F61">
        <w:rPr>
          <w:rFonts w:ascii="David Libre" w:hAnsi="David Libre" w:cs="David Libre"/>
          <w:sz w:val="24"/>
        </w:rPr>
        <w:t xml:space="preserve">cette phrase de Léonard de Vinci : « </w:t>
      </w:r>
      <w:proofErr w:type="spellStart"/>
      <w:r w:rsidRPr="00C87F61">
        <w:rPr>
          <w:rFonts w:ascii="David Libre" w:hAnsi="David Libre" w:cs="David Libre"/>
          <w:sz w:val="24"/>
        </w:rPr>
        <w:t>Sachez vous</w:t>
      </w:r>
      <w:proofErr w:type="spellEnd"/>
      <w:r w:rsidRPr="00C87F61">
        <w:rPr>
          <w:rFonts w:ascii="David Libre" w:hAnsi="David Libre" w:cs="David Libre"/>
          <w:sz w:val="24"/>
        </w:rPr>
        <w:t xml:space="preserve"> éloigner car, lorsque vous reviendrez à votre travail, votre jugement sera plus sûr ».</w:t>
      </w:r>
    </w:p>
    <w:p w:rsidR="00124A58" w:rsidRPr="003B741B" w:rsidRDefault="00124A58" w:rsidP="00124A58">
      <w:pPr>
        <w:rPr>
          <w:rFonts w:ascii="David Libre" w:hAnsi="David Libre" w:cs="David Libre"/>
          <w:sz w:val="24"/>
        </w:rPr>
      </w:pPr>
    </w:p>
    <w:p w:rsidR="00124A58" w:rsidRPr="003B741B" w:rsidRDefault="00124A58" w:rsidP="00124A58">
      <w:pPr>
        <w:rPr>
          <w:rFonts w:ascii="David Libre" w:hAnsi="David Libre" w:cs="David Libre"/>
          <w:sz w:val="24"/>
        </w:rPr>
      </w:pPr>
    </w:p>
    <w:sectPr w:rsidR="00124A58" w:rsidRPr="003B741B" w:rsidSect="002B7BA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 Libre">
    <w:panose1 w:val="00000500000000000000"/>
    <w:charset w:val="00"/>
    <w:family w:val="auto"/>
    <w:pitch w:val="variable"/>
    <w:sig w:usb0="2000080F" w:usb1="40000000" w:usb2="00000000" w:usb3="00000000" w:csb0="0000013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0EE"/>
    <w:multiLevelType w:val="hybridMultilevel"/>
    <w:tmpl w:val="EFAE84C2"/>
    <w:lvl w:ilvl="0" w:tplc="322665BA">
      <w:start w:val="3"/>
      <w:numFmt w:val="bullet"/>
      <w:lvlText w:val="-"/>
      <w:lvlJc w:val="left"/>
      <w:pPr>
        <w:ind w:left="720" w:hanging="360"/>
      </w:pPr>
      <w:rPr>
        <w:rFonts w:ascii="David Libre" w:eastAsiaTheme="minorHAnsi" w:hAnsi="David Libre" w:cs="David Libr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224D"/>
    <w:multiLevelType w:val="hybridMultilevel"/>
    <w:tmpl w:val="31A61340"/>
    <w:lvl w:ilvl="0" w:tplc="A992E798">
      <w:numFmt w:val="bullet"/>
      <w:lvlText w:val="-"/>
      <w:lvlJc w:val="left"/>
      <w:pPr>
        <w:ind w:left="720" w:hanging="360"/>
      </w:pPr>
      <w:rPr>
        <w:rFonts w:ascii="Forte" w:eastAsiaTheme="minorHAnsi" w:hAnsi="Fort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7C6F"/>
    <w:multiLevelType w:val="hybridMultilevel"/>
    <w:tmpl w:val="8154FA90"/>
    <w:lvl w:ilvl="0" w:tplc="ADFE6DEC">
      <w:start w:val="3"/>
      <w:numFmt w:val="bullet"/>
      <w:lvlText w:val="-"/>
      <w:lvlJc w:val="left"/>
      <w:pPr>
        <w:ind w:left="720" w:hanging="360"/>
      </w:pPr>
      <w:rPr>
        <w:rFonts w:ascii="David Libre" w:eastAsiaTheme="minorHAnsi" w:hAnsi="David Libre" w:cs="David Libr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8"/>
    <w:rsid w:val="00124A58"/>
    <w:rsid w:val="002364E3"/>
    <w:rsid w:val="002B7BAE"/>
    <w:rsid w:val="003B741B"/>
    <w:rsid w:val="00AA3C0B"/>
    <w:rsid w:val="00AD7585"/>
    <w:rsid w:val="00C75A12"/>
    <w:rsid w:val="00C87F61"/>
    <w:rsid w:val="00E2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8459"/>
  <w15:chartTrackingRefBased/>
  <w15:docId w15:val="{65D8ECA2-7025-4D22-BD6D-A5EE4B03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OUZAID Elsa ATTACH PAL ADM.ETA</dc:creator>
  <cp:keywords/>
  <dc:description/>
  <cp:lastModifiedBy>OUZAID Elsa ATTACH PAL ADM.ETA</cp:lastModifiedBy>
  <cp:revision>5</cp:revision>
  <dcterms:created xsi:type="dcterms:W3CDTF">2020-04-15T16:15:00Z</dcterms:created>
  <dcterms:modified xsi:type="dcterms:W3CDTF">2020-04-15T16:57:00Z</dcterms:modified>
</cp:coreProperties>
</file>