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1" w:rsidRPr="004B0DC0" w:rsidRDefault="00107AC6" w:rsidP="00107AC6">
      <w:pPr>
        <w:pStyle w:val="Regular"/>
        <w:tabs>
          <w:tab w:val="left" w:pos="6804"/>
        </w:tabs>
        <w:spacing w:line="276" w:lineRule="auto"/>
        <w:rPr>
          <w:rFonts w:ascii="Arial" w:hAnsi="Arial" w:cs="Arial"/>
          <w:b/>
          <w:sz w:val="24"/>
          <w:lang w:val="fr-FR"/>
        </w:rPr>
      </w:pPr>
      <w:r w:rsidRPr="00B21AA0">
        <w:rPr>
          <w:rFonts w:ascii="Arial" w:hAnsi="Arial" w:cs="Arial"/>
          <w:b/>
          <w:sz w:val="24"/>
          <w:u w:val="single"/>
          <w:lang w:val="fr-FR"/>
        </w:rPr>
        <w:t>ORGANISME DE FORMATION</w:t>
      </w:r>
      <w:r w:rsidRPr="004B0DC0">
        <w:rPr>
          <w:rFonts w:ascii="Arial" w:hAnsi="Arial" w:cs="Arial"/>
          <w:b/>
          <w:sz w:val="24"/>
          <w:lang w:val="fr-FR"/>
        </w:rPr>
        <w:t xml:space="preserve"> : </w:t>
      </w:r>
      <w:r w:rsidR="00844273" w:rsidRPr="004B0DC0">
        <w:rPr>
          <w:rFonts w:ascii="Arial" w:hAnsi="Arial" w:cs="Arial"/>
          <w:b/>
          <w:sz w:val="24"/>
          <w:lang w:val="fr-FR"/>
        </w:rPr>
        <w:tab/>
      </w:r>
    </w:p>
    <w:p w:rsidR="00FE0BA1" w:rsidRPr="004B0DC0" w:rsidRDefault="00FE0BA1" w:rsidP="00107AC6">
      <w:pPr>
        <w:pStyle w:val="Regular"/>
        <w:spacing w:line="276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21AA0" w:rsidRPr="009B7B8B" w:rsidTr="00A5241B">
        <w:trPr>
          <w:trHeight w:val="1441"/>
          <w:jc w:val="center"/>
        </w:trPr>
        <w:tc>
          <w:tcPr>
            <w:tcW w:w="10456" w:type="dxa"/>
          </w:tcPr>
          <w:p w:rsidR="00B21AA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Cours Aéronef</w:t>
            </w:r>
          </w:p>
          <w:p w:rsidR="00B21AA0" w:rsidRPr="004B0DC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</w:p>
          <w:p w:rsidR="00B21AA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>Référence :</w:t>
            </w:r>
          </w:p>
          <w:p w:rsidR="00B21AA0" w:rsidRPr="004B0DC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 xml:space="preserve">Date de création : </w:t>
            </w:r>
          </w:p>
          <w:p w:rsidR="00B21AA0" w:rsidRPr="004B0DC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>Date de révision :</w:t>
            </w:r>
          </w:p>
          <w:p w:rsidR="00B21AA0" w:rsidRPr="004B0DC0" w:rsidRDefault="00B21AA0" w:rsidP="00063F2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Pr="004B0DC0" w:rsidRDefault="00B21AA0" w:rsidP="009B7B8B">
            <w:pPr>
              <w:pStyle w:val="Regular"/>
              <w:spacing w:line="276" w:lineRule="auto"/>
              <w:ind w:firstLine="768"/>
              <w:rPr>
                <w:rFonts w:ascii="Arial" w:hAnsi="Arial" w:cs="Arial"/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  <w:tr w:rsidR="00B21AA0" w:rsidRPr="004B0DC0" w:rsidTr="008B3E16">
        <w:trPr>
          <w:jc w:val="center"/>
        </w:trPr>
        <w:tc>
          <w:tcPr>
            <w:tcW w:w="10456" w:type="dxa"/>
          </w:tcPr>
          <w:p w:rsidR="00B21AA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u w:val="single"/>
                <w:lang w:val="fr-FR"/>
              </w:rPr>
              <w:t>Cours systèmes avioniques</w:t>
            </w:r>
            <w:r w:rsidRPr="004B0DC0">
              <w:rPr>
                <w:rFonts w:ascii="Arial" w:hAnsi="Arial" w:cs="Arial"/>
                <w:lang w:val="fr-FR"/>
              </w:rPr>
              <w:t xml:space="preserve"> </w:t>
            </w:r>
            <w:r w:rsidRPr="004B0DC0">
              <w:rPr>
                <w:rFonts w:ascii="Arial" w:hAnsi="Arial" w:cs="Arial"/>
                <w:lang w:val="fr-FR"/>
              </w:rPr>
              <w:tab/>
            </w:r>
          </w:p>
          <w:p w:rsidR="00B21AA0" w:rsidRDefault="00B21AA0" w:rsidP="00B21AA0">
            <w:pPr>
              <w:pStyle w:val="Regular"/>
              <w:spacing w:line="276" w:lineRule="auto"/>
              <w:ind w:left="400"/>
              <w:rPr>
                <w:rFonts w:ascii="Arial" w:hAnsi="Arial" w:cs="Arial"/>
                <w:lang w:val="fr-FR"/>
              </w:rPr>
            </w:pPr>
          </w:p>
          <w:p w:rsidR="00B21AA0" w:rsidRDefault="00B21AA0" w:rsidP="00B21AA0">
            <w:pPr>
              <w:pStyle w:val="Regular"/>
              <w:spacing w:line="276" w:lineRule="auto"/>
              <w:ind w:left="400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>Référence :</w:t>
            </w:r>
          </w:p>
          <w:p w:rsidR="00B21AA0" w:rsidRPr="004B0DC0" w:rsidRDefault="00B21AA0" w:rsidP="00B21AA0">
            <w:pPr>
              <w:pStyle w:val="Regular"/>
              <w:spacing w:line="276" w:lineRule="auto"/>
              <w:ind w:left="400"/>
              <w:rPr>
                <w:rFonts w:ascii="Arial" w:hAnsi="Arial" w:cs="Arial"/>
                <w:lang w:val="fr-FR"/>
              </w:rPr>
            </w:pPr>
          </w:p>
          <w:p w:rsidR="00B21AA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 xml:space="preserve">Date de création : </w:t>
            </w:r>
          </w:p>
          <w:p w:rsidR="00B21AA0" w:rsidRPr="004B0DC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>Date de révision :</w:t>
            </w:r>
          </w:p>
          <w:p w:rsidR="00B21AA0" w:rsidRPr="004B0DC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Pr="004B0DC0" w:rsidRDefault="00B21AA0" w:rsidP="007D05FB">
            <w:pPr>
              <w:pStyle w:val="Regular"/>
              <w:spacing w:line="276" w:lineRule="auto"/>
              <w:ind w:firstLine="768"/>
              <w:rPr>
                <w:rFonts w:ascii="Arial" w:hAnsi="Arial" w:cs="Arial"/>
                <w:lang w:val="fr-FR"/>
              </w:rPr>
            </w:pPr>
          </w:p>
        </w:tc>
      </w:tr>
      <w:tr w:rsidR="00B21AA0" w:rsidRPr="004B0DC0" w:rsidTr="00BB56B5">
        <w:trPr>
          <w:jc w:val="center"/>
        </w:trPr>
        <w:tc>
          <w:tcPr>
            <w:tcW w:w="10456" w:type="dxa"/>
          </w:tcPr>
          <w:p w:rsidR="00B21AA0" w:rsidRDefault="00B21AA0" w:rsidP="00107AC6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  <w:r w:rsidRPr="004B0DC0">
              <w:rPr>
                <w:rFonts w:ascii="Arial" w:hAnsi="Arial" w:cs="Arial"/>
                <w:u w:val="single"/>
                <w:lang w:val="fr-FR"/>
              </w:rPr>
              <w:t xml:space="preserve">Cours moteur </w:t>
            </w:r>
          </w:p>
          <w:p w:rsidR="00B21AA0" w:rsidRPr="004B0DC0" w:rsidRDefault="00B21AA0" w:rsidP="00107AC6">
            <w:pPr>
              <w:pStyle w:val="Regular"/>
              <w:spacing w:line="276" w:lineRule="auto"/>
              <w:rPr>
                <w:rFonts w:ascii="Arial" w:hAnsi="Arial" w:cs="Arial"/>
                <w:u w:val="single"/>
                <w:lang w:val="fr-FR"/>
              </w:rPr>
            </w:pPr>
          </w:p>
          <w:p w:rsidR="00B21AA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>Référence :</w:t>
            </w:r>
          </w:p>
          <w:p w:rsidR="00B21AA0" w:rsidRPr="004B0DC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 xml:space="preserve">Date de création : </w:t>
            </w:r>
          </w:p>
          <w:p w:rsidR="00B21AA0" w:rsidRPr="004B0DC0" w:rsidRDefault="00B21AA0" w:rsidP="00B4769D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Default="00B21AA0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  <w:r w:rsidRPr="004B0DC0">
              <w:rPr>
                <w:rFonts w:ascii="Arial" w:hAnsi="Arial" w:cs="Arial"/>
                <w:lang w:val="fr-FR"/>
              </w:rPr>
              <w:tab/>
              <w:t>Date de révision :</w:t>
            </w:r>
          </w:p>
          <w:p w:rsidR="00B21AA0" w:rsidRPr="004B0DC0" w:rsidRDefault="00B21AA0" w:rsidP="00107AC6">
            <w:pPr>
              <w:pStyle w:val="Regular"/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B21AA0" w:rsidRPr="004B0DC0" w:rsidRDefault="00B21AA0" w:rsidP="007D05FB">
            <w:pPr>
              <w:pStyle w:val="Regular"/>
              <w:spacing w:line="276" w:lineRule="auto"/>
              <w:ind w:firstLine="768"/>
              <w:rPr>
                <w:rFonts w:ascii="Arial" w:hAnsi="Arial" w:cs="Arial"/>
                <w:lang w:val="fr-FR"/>
              </w:rPr>
            </w:pPr>
          </w:p>
        </w:tc>
      </w:tr>
    </w:tbl>
    <w:p w:rsidR="00BC54E8" w:rsidRPr="004B0DC0" w:rsidRDefault="00BC54E8">
      <w:pPr>
        <w:pStyle w:val="Regular"/>
        <w:rPr>
          <w:rFonts w:ascii="Arial" w:hAnsi="Arial" w:cs="Arial"/>
          <w:lang w:val="fr-FR"/>
        </w:rPr>
      </w:pPr>
    </w:p>
    <w:p w:rsidR="00AE72B1" w:rsidRPr="004B0DC0" w:rsidRDefault="00AE72B1">
      <w:pPr>
        <w:pStyle w:val="Regular"/>
        <w:rPr>
          <w:rFonts w:ascii="Arial" w:hAnsi="Arial" w:cs="Arial"/>
          <w:lang w:val="fr-FR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45"/>
        <w:gridCol w:w="5118"/>
      </w:tblGrid>
      <w:tr w:rsidR="00AE72B1" w:rsidRPr="004B0DC0" w:rsidTr="00527CFB">
        <w:trPr>
          <w:trHeight w:val="431"/>
        </w:trPr>
        <w:tc>
          <w:tcPr>
            <w:tcW w:w="2808" w:type="dxa"/>
            <w:tcBorders>
              <w:top w:val="nil"/>
              <w:left w:val="nil"/>
            </w:tcBorders>
            <w:shd w:val="clear" w:color="auto" w:fill="auto"/>
          </w:tcPr>
          <w:p w:rsidR="00AE72B1" w:rsidRPr="004B0DC0" w:rsidRDefault="00AE72B1" w:rsidP="00FE3BA2">
            <w:pPr>
              <w:jc w:val="center"/>
              <w:rPr>
                <w:lang w:val="fr-FR"/>
              </w:rPr>
            </w:pPr>
          </w:p>
        </w:tc>
        <w:tc>
          <w:tcPr>
            <w:tcW w:w="2545" w:type="dxa"/>
            <w:shd w:val="pct25" w:color="auto" w:fill="auto"/>
            <w:vAlign w:val="center"/>
          </w:tcPr>
          <w:p w:rsidR="00AE72B1" w:rsidRPr="00B21AA0" w:rsidRDefault="00527CFB" w:rsidP="00527C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21AA0">
              <w:rPr>
                <w:b/>
                <w:sz w:val="22"/>
                <w:szCs w:val="22"/>
                <w:lang w:val="fr-FR"/>
              </w:rPr>
              <w:t>D</w:t>
            </w:r>
            <w:r w:rsidR="00AE72B1" w:rsidRPr="00B21AA0">
              <w:rPr>
                <w:b/>
                <w:sz w:val="22"/>
                <w:szCs w:val="22"/>
                <w:lang w:val="fr-FR"/>
              </w:rPr>
              <w:t>ate</w:t>
            </w:r>
          </w:p>
        </w:tc>
        <w:tc>
          <w:tcPr>
            <w:tcW w:w="5118" w:type="dxa"/>
            <w:shd w:val="pct25" w:color="auto" w:fill="auto"/>
            <w:vAlign w:val="center"/>
          </w:tcPr>
          <w:p w:rsidR="00AE72B1" w:rsidRPr="00B21AA0" w:rsidRDefault="00AE72B1" w:rsidP="00063F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21AA0">
              <w:rPr>
                <w:b/>
                <w:sz w:val="22"/>
                <w:szCs w:val="22"/>
                <w:lang w:val="fr-FR"/>
              </w:rPr>
              <w:t xml:space="preserve">Nom, position </w:t>
            </w:r>
          </w:p>
        </w:tc>
      </w:tr>
      <w:tr w:rsidR="00AE72B1" w:rsidRPr="004B0DC0" w:rsidTr="00B91CAB">
        <w:tc>
          <w:tcPr>
            <w:tcW w:w="2808" w:type="dxa"/>
            <w:shd w:val="clear" w:color="auto" w:fill="auto"/>
          </w:tcPr>
          <w:p w:rsidR="00B21AA0" w:rsidRDefault="00B21AA0" w:rsidP="00FE3BA2">
            <w:pPr>
              <w:rPr>
                <w:sz w:val="22"/>
                <w:szCs w:val="22"/>
                <w:lang w:val="fr-FR"/>
              </w:rPr>
            </w:pPr>
          </w:p>
          <w:p w:rsidR="00B21AA0" w:rsidRDefault="00B21AA0" w:rsidP="00FE3BA2">
            <w:pPr>
              <w:rPr>
                <w:sz w:val="22"/>
                <w:szCs w:val="22"/>
                <w:lang w:val="fr-FR"/>
              </w:rPr>
            </w:pPr>
          </w:p>
          <w:p w:rsidR="00AE72B1" w:rsidRDefault="00AE72B1" w:rsidP="00FE3BA2">
            <w:pPr>
              <w:rPr>
                <w:sz w:val="22"/>
                <w:szCs w:val="22"/>
                <w:lang w:val="fr-FR"/>
              </w:rPr>
            </w:pPr>
            <w:r w:rsidRPr="00B21AA0">
              <w:rPr>
                <w:sz w:val="22"/>
                <w:szCs w:val="22"/>
                <w:lang w:val="fr-FR"/>
              </w:rPr>
              <w:t xml:space="preserve">Forme </w:t>
            </w:r>
            <w:r w:rsidR="00B21AA0" w:rsidRPr="00B21AA0">
              <w:rPr>
                <w:sz w:val="22"/>
                <w:szCs w:val="22"/>
                <w:lang w:val="fr-FR"/>
              </w:rPr>
              <w:t>complétée par</w:t>
            </w:r>
            <w:r w:rsidR="00527CFB" w:rsidRPr="00B21AA0">
              <w:rPr>
                <w:sz w:val="22"/>
                <w:szCs w:val="22"/>
                <w:lang w:val="fr-FR"/>
              </w:rPr>
              <w:t xml:space="preserve"> :</w:t>
            </w:r>
          </w:p>
          <w:p w:rsidR="00B21AA0" w:rsidRPr="00B21AA0" w:rsidRDefault="00B21AA0" w:rsidP="00FE3BA2">
            <w:pPr>
              <w:rPr>
                <w:sz w:val="22"/>
                <w:szCs w:val="22"/>
                <w:lang w:val="fr-FR"/>
              </w:rPr>
            </w:pPr>
          </w:p>
          <w:p w:rsidR="00AE72B1" w:rsidRPr="00B21AA0" w:rsidRDefault="00AE72B1" w:rsidP="00FE3BA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45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511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</w:tr>
      <w:tr w:rsidR="00AE72B1" w:rsidRPr="00D1507E" w:rsidTr="00B91CAB">
        <w:trPr>
          <w:trHeight w:val="1004"/>
        </w:trPr>
        <w:tc>
          <w:tcPr>
            <w:tcW w:w="2808" w:type="dxa"/>
            <w:shd w:val="clear" w:color="auto" w:fill="auto"/>
          </w:tcPr>
          <w:p w:rsidR="00B21AA0" w:rsidRDefault="00B21AA0" w:rsidP="00FE3BA2">
            <w:pPr>
              <w:rPr>
                <w:sz w:val="22"/>
                <w:szCs w:val="22"/>
                <w:lang w:val="fr-FR"/>
              </w:rPr>
            </w:pPr>
          </w:p>
          <w:p w:rsidR="00AE72B1" w:rsidRPr="00B21AA0" w:rsidRDefault="00AE72B1" w:rsidP="00FE3BA2">
            <w:pPr>
              <w:rPr>
                <w:sz w:val="22"/>
                <w:szCs w:val="22"/>
                <w:lang w:val="fr-FR"/>
              </w:rPr>
            </w:pPr>
            <w:r w:rsidRPr="00B21AA0">
              <w:rPr>
                <w:sz w:val="22"/>
                <w:szCs w:val="22"/>
                <w:lang w:val="fr-FR"/>
              </w:rPr>
              <w:t>Validation du responsable qualité</w:t>
            </w:r>
            <w:r w:rsidR="00DF3416" w:rsidRPr="00B21AA0">
              <w:rPr>
                <w:sz w:val="22"/>
                <w:szCs w:val="22"/>
                <w:lang w:val="fr-FR"/>
              </w:rPr>
              <w:t xml:space="preserve"> </w:t>
            </w:r>
            <w:r w:rsidR="00D30DA6" w:rsidRPr="00B21AA0">
              <w:rPr>
                <w:sz w:val="22"/>
                <w:szCs w:val="22"/>
                <w:lang w:val="fr-FR"/>
              </w:rPr>
              <w:t>de l’organisme de formation</w:t>
            </w:r>
            <w:r w:rsidRPr="00B21AA0">
              <w:rPr>
                <w:sz w:val="22"/>
                <w:szCs w:val="22"/>
                <w:lang w:val="fr-FR"/>
              </w:rPr>
              <w:t>:</w:t>
            </w:r>
          </w:p>
          <w:p w:rsidR="00AE72B1" w:rsidRPr="00B21AA0" w:rsidRDefault="00AE72B1" w:rsidP="00FE3BA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45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  <w:tc>
          <w:tcPr>
            <w:tcW w:w="5118" w:type="dxa"/>
            <w:shd w:val="clear" w:color="auto" w:fill="auto"/>
          </w:tcPr>
          <w:p w:rsidR="00AE72B1" w:rsidRPr="004B0DC0" w:rsidRDefault="00AE72B1" w:rsidP="00FE3BA2">
            <w:pPr>
              <w:rPr>
                <w:lang w:val="fr-FR"/>
              </w:rPr>
            </w:pPr>
          </w:p>
        </w:tc>
      </w:tr>
    </w:tbl>
    <w:p w:rsidR="00AE72B1" w:rsidRPr="004B0DC0" w:rsidRDefault="00AE72B1">
      <w:pPr>
        <w:pStyle w:val="Regular"/>
        <w:rPr>
          <w:rFonts w:ascii="Arial" w:hAnsi="Arial" w:cs="Arial"/>
          <w:lang w:val="fr-FR"/>
        </w:rPr>
      </w:pPr>
    </w:p>
    <w:p w:rsidR="00B21AA0" w:rsidRDefault="00BC54E8" w:rsidP="00B21AA0">
      <w:pPr>
        <w:pStyle w:val="Regular"/>
        <w:jc w:val="center"/>
        <w:rPr>
          <w:rFonts w:ascii="Arial" w:hAnsi="Arial" w:cs="Arial"/>
          <w:b/>
          <w:sz w:val="24"/>
          <w:u w:val="single"/>
          <w:lang w:val="fr-FR"/>
        </w:rPr>
      </w:pPr>
      <w:bookmarkStart w:id="0" w:name="_GoBack"/>
      <w:bookmarkEnd w:id="0"/>
      <w:r w:rsidRPr="004B0DC0">
        <w:rPr>
          <w:rFonts w:ascii="Arial" w:hAnsi="Arial" w:cs="Arial"/>
          <w:b/>
          <w:sz w:val="24"/>
          <w:u w:val="single"/>
          <w:lang w:val="fr-FR"/>
        </w:rPr>
        <w:br w:type="page"/>
      </w:r>
      <w:r w:rsidR="00B21AA0">
        <w:rPr>
          <w:rFonts w:ascii="Arial" w:hAnsi="Arial" w:cs="Arial"/>
          <w:b/>
          <w:sz w:val="24"/>
          <w:u w:val="single"/>
          <w:lang w:val="fr-FR"/>
        </w:rPr>
        <w:lastRenderedPageBreak/>
        <w:t>Partie T</w:t>
      </w:r>
      <w:r w:rsidR="00B21AA0" w:rsidRPr="004B0DC0">
        <w:rPr>
          <w:rFonts w:ascii="Arial" w:hAnsi="Arial" w:cs="Arial"/>
          <w:b/>
          <w:sz w:val="24"/>
          <w:u w:val="single"/>
          <w:lang w:val="fr-FR"/>
        </w:rPr>
        <w:t>héorique</w:t>
      </w:r>
    </w:p>
    <w:p w:rsidR="00B21AA0" w:rsidRPr="004B0DC0" w:rsidRDefault="00B21AA0" w:rsidP="00B21AA0">
      <w:pPr>
        <w:pStyle w:val="Regular"/>
        <w:jc w:val="center"/>
        <w:rPr>
          <w:rFonts w:ascii="Arial" w:hAnsi="Arial" w:cs="Arial"/>
          <w:b/>
          <w:sz w:val="24"/>
          <w:u w:val="single"/>
          <w:lang w:val="fr-FR"/>
        </w:rPr>
      </w:pPr>
    </w:p>
    <w:tbl>
      <w:tblPr>
        <w:tblW w:w="104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43"/>
        <w:gridCol w:w="898"/>
        <w:gridCol w:w="898"/>
        <w:gridCol w:w="900"/>
        <w:gridCol w:w="1559"/>
        <w:gridCol w:w="2097"/>
      </w:tblGrid>
      <w:tr w:rsidR="00B21AA0" w:rsidRPr="00527CF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Chapitre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Pr="009B7B8B" w:rsidRDefault="00B21AA0" w:rsidP="004E579C">
            <w:pPr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Dénomination ATA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/>
                <w:bCs/>
                <w:sz w:val="17"/>
                <w:szCs w:val="17"/>
                <w:lang w:val="fr-FR" w:eastAsia="fr-FR"/>
              </w:rPr>
            </w:pPr>
            <w:r w:rsidRPr="00527CFB">
              <w:rPr>
                <w:b/>
                <w:bCs/>
                <w:sz w:val="17"/>
                <w:szCs w:val="17"/>
                <w:lang w:val="fr-FR" w:eastAsia="fr-FR"/>
              </w:rPr>
              <w:t>Niveau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6226DD">
              <w:rPr>
                <w:b/>
                <w:bCs/>
                <w:sz w:val="18"/>
                <w:lang w:val="fr-FR" w:eastAsia="fr-FR"/>
              </w:rPr>
              <w:t>Durée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Nombre de QCM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>
              <w:rPr>
                <w:b/>
                <w:bCs/>
                <w:sz w:val="18"/>
                <w:lang w:val="fr-FR" w:eastAsia="fr-FR"/>
              </w:rPr>
              <w:t>Moyens</w:t>
            </w:r>
          </w:p>
          <w:p w:rsidR="00B21AA0" w:rsidRPr="009B7B8B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de formation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/>
                <w:bCs/>
                <w:sz w:val="18"/>
                <w:lang w:val="fr-FR" w:eastAsia="fr-FR"/>
              </w:rPr>
            </w:pPr>
            <w:r w:rsidRPr="00527CFB">
              <w:rPr>
                <w:b/>
                <w:bCs/>
                <w:sz w:val="18"/>
                <w:lang w:val="fr-FR" w:eastAsia="fr-FR"/>
              </w:rPr>
              <w:t>Commentaires</w:t>
            </w: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Limites de temps/inspections d’entretien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Dimensions/zones (MTOM, etc.)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Levage et mise sur berceau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Mise à niveau et pesée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Tractage et roulage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Parking/amarrage, stockage et remise en service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Plaques signalétiques et marquages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Entretien courant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Pratiques courantes propres au type uniquement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Conditionnement d’air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21A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21A Alimentation d’air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21B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Pressurisation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21C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Dispositifs de sécurité et d’alarme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Vol automatique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Communications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Génération électrique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27A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Gouvernes (toutes)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Pratiques courantes et structures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Portes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Fuselage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Nacelles/pylônes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Stabilisateurs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Hublots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Voilure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Équipements et aménagements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25A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Equipements électroniques, y compris équipements de secours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Protection contre le feu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Commandes de vol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27A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Fonctionnement des systèmes: électrique/commandes de vol électriques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de carburant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28A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de carburant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Génération hydraulique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29A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Génération hydraulique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Protection contre le givrage et la pluie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indicateurs/d’enregistrements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31A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d’instrumentation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lastRenderedPageBreak/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Train d’atterrissage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Train d’atterrissage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Éclairages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Navigation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Oxygène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Pneumatique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36A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Pneumatique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Dépression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Eau/déchets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Lest d’eau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Avionique modulaire intégrée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de cabine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 de maintenance embarqué (ou couvert par le module 31)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Systèmes d’information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Soute et compartiment accessoires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Pratiques courantes — Moteurs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70A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Disposition de construction et fonctionnement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70B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Performances du moteur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Motorisation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Turboréacteur/turbopropulseur/soufflante carénée/soufflante non carénée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Carburant moteur et contrôle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Air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Commandes moteur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Échappement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Huile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Démarrage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Injections d’eau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Boîtiers d’entraînement des accessoires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Augmentation de la propulsion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73A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FADEC (contrôle moteur et dosage électroniques)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Allumage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Circuits de signalisation moteur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Groupes auxiliaires de bord (APU)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60A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Pratiques courantes — 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Hélices/propulsion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Construction de l’hélice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Commande de pas de l’hélice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Synchronisation de l’hélice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Contrôle électronique de l’hélice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lastRenderedPageBreak/>
              <w:t>61E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Protection de l’hélice contre le givrage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61F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Entretien de l’hélice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Analyse des bruits et vibrations (détermination du plan de rotation des pales)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Équipements de flottaison de secours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Structure de la cellule (hélicoptère)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Pratiques courantes concernant le rotor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Rotors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Rotors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Entraînements du rotor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63A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Entraînements du rotor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Rotor de queue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64A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Rotor de queue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Entraînement du rotor de queue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65A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Entraînement du rotor de queue — Surveillance et indicateurs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9B7B8B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Pales repliables/pylône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D1507E" w:rsidTr="004E579C">
        <w:trPr>
          <w:trHeight w:val="34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rPr>
                <w:bCs/>
                <w:sz w:val="18"/>
                <w:lang w:val="fr-FR" w:eastAsia="fr-FR"/>
              </w:rPr>
            </w:pPr>
            <w:r w:rsidRPr="009B7B8B">
              <w:rPr>
                <w:bCs/>
                <w:sz w:val="18"/>
                <w:lang w:val="fr-FR" w:eastAsia="fr-FR"/>
              </w:rPr>
              <w:t>Commande de vol du rotor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  <w:tr w:rsidR="00B21AA0" w:rsidRPr="006226DD" w:rsidTr="004E579C">
        <w:trPr>
          <w:trHeight w:val="340"/>
          <w:tblHeader/>
        </w:trPr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21AA0" w:rsidRPr="006226DD" w:rsidRDefault="00B21AA0" w:rsidP="004E579C">
            <w:pPr>
              <w:rPr>
                <w:b/>
                <w:bCs/>
                <w:sz w:val="17"/>
                <w:szCs w:val="17"/>
                <w:lang w:val="fr-FR" w:eastAsia="fr-FR"/>
              </w:rPr>
            </w:pPr>
            <w:r w:rsidRPr="006226DD">
              <w:rPr>
                <w:b/>
                <w:bCs/>
                <w:sz w:val="17"/>
                <w:szCs w:val="17"/>
                <w:lang w:val="fr-FR" w:eastAsia="fr-FR"/>
              </w:rPr>
              <w:t>TOTAL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A0" w:rsidRPr="009B7B8B" w:rsidRDefault="00B21AA0" w:rsidP="004E579C">
            <w:pPr>
              <w:jc w:val="center"/>
              <w:rPr>
                <w:bCs/>
                <w:sz w:val="18"/>
                <w:lang w:val="fr-FR" w:eastAsia="fr-FR"/>
              </w:rPr>
            </w:pPr>
          </w:p>
        </w:tc>
      </w:tr>
    </w:tbl>
    <w:p w:rsidR="00B21AA0" w:rsidRDefault="00B21AA0" w:rsidP="00B21AA0"/>
    <w:p w:rsidR="00107AC6" w:rsidRPr="004B0DC0" w:rsidRDefault="00B21AA0" w:rsidP="00B21AA0">
      <w:pPr>
        <w:pStyle w:val="Regular"/>
        <w:jc w:val="center"/>
        <w:rPr>
          <w:lang w:val="fr-FR"/>
        </w:rPr>
      </w:pPr>
      <w:r>
        <w:t xml:space="preserve"> </w:t>
      </w:r>
    </w:p>
    <w:p w:rsidR="00C37215" w:rsidRPr="004B0DC0" w:rsidRDefault="00107AC6" w:rsidP="00B91CAB">
      <w:pPr>
        <w:jc w:val="center"/>
        <w:rPr>
          <w:b/>
          <w:sz w:val="24"/>
          <w:u w:val="single"/>
          <w:lang w:val="fr-FR"/>
        </w:rPr>
      </w:pPr>
      <w:r w:rsidRPr="004B0DC0">
        <w:rPr>
          <w:lang w:val="fr-FR"/>
        </w:rPr>
        <w:br w:type="page"/>
      </w:r>
      <w:r w:rsidR="00AE72B1" w:rsidRPr="004B0DC0">
        <w:rPr>
          <w:b/>
          <w:sz w:val="24"/>
          <w:u w:val="single"/>
          <w:lang w:val="fr-FR"/>
        </w:rPr>
        <w:lastRenderedPageBreak/>
        <w:t>Partie Pratique</w:t>
      </w:r>
    </w:p>
    <w:p w:rsidR="00C37215" w:rsidRPr="004B0DC0" w:rsidRDefault="00C37215" w:rsidP="00C37215">
      <w:pPr>
        <w:rPr>
          <w:lang w:val="fr-FR"/>
        </w:rPr>
      </w:pPr>
    </w:p>
    <w:p w:rsidR="000F1EA8" w:rsidRPr="004B0DC0" w:rsidRDefault="000F1EA8" w:rsidP="00C37215">
      <w:pPr>
        <w:rPr>
          <w:lang w:val="fr-FR"/>
        </w:rPr>
      </w:pPr>
    </w:p>
    <w:p w:rsidR="000F1EA8" w:rsidRPr="004B0DC0" w:rsidRDefault="000F1EA8" w:rsidP="000F1EA8">
      <w:pPr>
        <w:rPr>
          <w:lang w:val="fr-FR"/>
        </w:rPr>
      </w:pPr>
    </w:p>
    <w:p w:rsidR="000F1EA8" w:rsidRPr="00B21AA0" w:rsidRDefault="000F1EA8" w:rsidP="000F1EA8">
      <w:pPr>
        <w:rPr>
          <w:sz w:val="22"/>
          <w:szCs w:val="22"/>
          <w:lang w:val="fr-FR"/>
        </w:rPr>
      </w:pPr>
      <w:r w:rsidRPr="00B21AA0">
        <w:rPr>
          <w:sz w:val="22"/>
          <w:szCs w:val="22"/>
          <w:lang w:val="fr-FR"/>
        </w:rPr>
        <w:t>Durée de la formation pratique :</w:t>
      </w:r>
    </w:p>
    <w:p w:rsidR="000F1EA8" w:rsidRPr="00B21AA0" w:rsidRDefault="000F1EA8" w:rsidP="000F1EA8">
      <w:pPr>
        <w:rPr>
          <w:sz w:val="22"/>
          <w:szCs w:val="22"/>
          <w:lang w:val="fr-FR"/>
        </w:rPr>
      </w:pPr>
    </w:p>
    <w:p w:rsidR="000F1EA8" w:rsidRPr="00B21AA0" w:rsidRDefault="000F1EA8" w:rsidP="000F1EA8">
      <w:pPr>
        <w:rPr>
          <w:sz w:val="22"/>
          <w:szCs w:val="22"/>
          <w:lang w:val="fr-FR"/>
        </w:rPr>
      </w:pPr>
      <w:r w:rsidRPr="00B21AA0">
        <w:rPr>
          <w:sz w:val="22"/>
          <w:szCs w:val="22"/>
          <w:lang w:val="fr-FR"/>
        </w:rPr>
        <w:t>Eva</w:t>
      </w:r>
      <w:r w:rsidR="00763367" w:rsidRPr="00B21AA0">
        <w:rPr>
          <w:sz w:val="22"/>
          <w:szCs w:val="22"/>
          <w:lang w:val="fr-FR"/>
        </w:rPr>
        <w:t xml:space="preserve">luations prévues : type / durée : </w:t>
      </w:r>
    </w:p>
    <w:p w:rsidR="000F1EA8" w:rsidRPr="00B21AA0" w:rsidRDefault="000F1EA8" w:rsidP="000F1EA8">
      <w:pPr>
        <w:rPr>
          <w:sz w:val="22"/>
          <w:szCs w:val="22"/>
          <w:lang w:val="fr-FR"/>
        </w:rPr>
      </w:pPr>
    </w:p>
    <w:p w:rsidR="000F1EA8" w:rsidRPr="004B0DC0" w:rsidRDefault="000F1EA8" w:rsidP="00C37215">
      <w:pPr>
        <w:rPr>
          <w:lang w:val="fr-FR"/>
        </w:rPr>
      </w:pPr>
    </w:p>
    <w:p w:rsidR="00844273" w:rsidRPr="004B0DC0" w:rsidRDefault="00844273" w:rsidP="00C37215">
      <w:pPr>
        <w:rPr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3402"/>
      </w:tblGrid>
      <w:tr w:rsidR="00980EF0" w:rsidRPr="00527CFB" w:rsidTr="00980EF0">
        <w:trPr>
          <w:trHeight w:val="451"/>
        </w:trPr>
        <w:tc>
          <w:tcPr>
            <w:tcW w:w="3261" w:type="dxa"/>
            <w:vMerge w:val="restart"/>
            <w:shd w:val="pct25" w:color="auto" w:fill="auto"/>
            <w:vAlign w:val="center"/>
          </w:tcPr>
          <w:p w:rsidR="00980EF0" w:rsidRPr="00B21AA0" w:rsidRDefault="00980EF0" w:rsidP="00527C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21AA0">
              <w:rPr>
                <w:b/>
                <w:sz w:val="22"/>
                <w:szCs w:val="22"/>
                <w:lang w:val="fr-FR"/>
              </w:rPr>
              <w:t>Type de tâche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80EF0" w:rsidRPr="00B21AA0" w:rsidRDefault="00980EF0" w:rsidP="00527C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21AA0">
              <w:rPr>
                <w:b/>
                <w:sz w:val="22"/>
                <w:szCs w:val="22"/>
                <w:lang w:val="fr-FR"/>
              </w:rPr>
              <w:t>Nombre de tâches</w:t>
            </w:r>
          </w:p>
        </w:tc>
        <w:tc>
          <w:tcPr>
            <w:tcW w:w="3402" w:type="dxa"/>
            <w:vMerge w:val="restart"/>
            <w:shd w:val="pct25" w:color="auto" w:fill="auto"/>
            <w:vAlign w:val="center"/>
          </w:tcPr>
          <w:p w:rsidR="00980EF0" w:rsidRPr="00B21AA0" w:rsidRDefault="00980EF0" w:rsidP="00527C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21AA0">
              <w:rPr>
                <w:b/>
                <w:sz w:val="22"/>
                <w:szCs w:val="22"/>
                <w:lang w:val="fr-FR"/>
              </w:rPr>
              <w:t>Moyens de formation</w:t>
            </w:r>
          </w:p>
        </w:tc>
      </w:tr>
      <w:tr w:rsidR="00980EF0" w:rsidRPr="00980EF0" w:rsidTr="00980EF0">
        <w:tc>
          <w:tcPr>
            <w:tcW w:w="3261" w:type="dxa"/>
            <w:vMerge/>
          </w:tcPr>
          <w:p w:rsidR="00980EF0" w:rsidRPr="00980EF0" w:rsidRDefault="00980EF0">
            <w:pPr>
              <w:rPr>
                <w:color w:val="FF0000"/>
              </w:rPr>
            </w:pPr>
          </w:p>
        </w:tc>
        <w:tc>
          <w:tcPr>
            <w:tcW w:w="1275" w:type="dxa"/>
            <w:shd w:val="pct25" w:color="auto" w:fill="auto"/>
          </w:tcPr>
          <w:p w:rsidR="00980EF0" w:rsidRPr="006226DD" w:rsidRDefault="00980EF0" w:rsidP="00A941EA">
            <w:pPr>
              <w:jc w:val="center"/>
            </w:pPr>
            <w:r w:rsidRPr="006226DD">
              <w:t>Syst</w:t>
            </w:r>
            <w:r w:rsidR="00A941EA">
              <w:t>è</w:t>
            </w:r>
            <w:r w:rsidRPr="006226DD">
              <w:t>mes Aéronef</w:t>
            </w:r>
          </w:p>
        </w:tc>
        <w:tc>
          <w:tcPr>
            <w:tcW w:w="1276" w:type="dxa"/>
            <w:shd w:val="pct25" w:color="auto" w:fill="auto"/>
          </w:tcPr>
          <w:p w:rsidR="00980EF0" w:rsidRPr="006226DD" w:rsidRDefault="00980EF0" w:rsidP="00A941EA">
            <w:pPr>
              <w:jc w:val="center"/>
            </w:pPr>
            <w:r w:rsidRPr="006226DD">
              <w:t>Syst</w:t>
            </w:r>
            <w:r w:rsidR="00A941EA">
              <w:t>è</w:t>
            </w:r>
            <w:r w:rsidRPr="006226DD">
              <w:t>mes propulsion</w:t>
            </w:r>
          </w:p>
        </w:tc>
        <w:tc>
          <w:tcPr>
            <w:tcW w:w="1276" w:type="dxa"/>
            <w:shd w:val="pct25" w:color="auto" w:fill="auto"/>
          </w:tcPr>
          <w:p w:rsidR="00980EF0" w:rsidRPr="006226DD" w:rsidRDefault="00980EF0" w:rsidP="00A941EA">
            <w:pPr>
              <w:jc w:val="center"/>
            </w:pPr>
            <w:r w:rsidRPr="006226DD">
              <w:t>Syst</w:t>
            </w:r>
            <w:r w:rsidR="00A941EA">
              <w:t>è</w:t>
            </w:r>
            <w:r w:rsidRPr="006226DD">
              <w:t>mes avioniques</w:t>
            </w:r>
          </w:p>
        </w:tc>
        <w:tc>
          <w:tcPr>
            <w:tcW w:w="3402" w:type="dxa"/>
            <w:vMerge/>
          </w:tcPr>
          <w:p w:rsidR="00980EF0" w:rsidRPr="00980EF0" w:rsidRDefault="00980EF0">
            <w:pPr>
              <w:rPr>
                <w:color w:val="FF0000"/>
              </w:rPr>
            </w:pPr>
          </w:p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Default="00980EF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Localisation</w:t>
            </w:r>
          </w:p>
          <w:p w:rsidR="00B21AA0" w:rsidRP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Default="00980EF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Test fonctionnel / opérationnel</w:t>
            </w:r>
          </w:p>
          <w:p w:rsidR="00B21AA0" w:rsidRP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Default="00980EF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Pratiques d'entretien</w:t>
            </w:r>
          </w:p>
          <w:p w:rsidR="00B21AA0" w:rsidRP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Default="00980EF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Dépose / repose</w:t>
            </w:r>
          </w:p>
          <w:p w:rsidR="00B21AA0" w:rsidRP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Liste d'équipement minimum (MEL)</w:t>
            </w: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  <w:tr w:rsidR="00980EF0" w:rsidTr="00980EF0">
        <w:tc>
          <w:tcPr>
            <w:tcW w:w="3261" w:type="dxa"/>
          </w:tcPr>
          <w:p w:rsid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Default="00A941EA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  <w:r w:rsidRPr="00B21AA0">
              <w:rPr>
                <w:color w:val="000000"/>
                <w:sz w:val="22"/>
                <w:szCs w:val="22"/>
                <w:lang w:val="fr-FR"/>
              </w:rPr>
              <w:t>D</w:t>
            </w:r>
            <w:r w:rsidR="00980EF0" w:rsidRPr="00B21AA0">
              <w:rPr>
                <w:color w:val="000000"/>
                <w:sz w:val="22"/>
                <w:szCs w:val="22"/>
                <w:lang w:val="fr-FR"/>
              </w:rPr>
              <w:t>épannage</w:t>
            </w:r>
          </w:p>
          <w:p w:rsidR="00B21AA0" w:rsidRPr="00B21AA0" w:rsidRDefault="00B21AA0" w:rsidP="00980EF0">
            <w:pPr>
              <w:tabs>
                <w:tab w:val="left" w:pos="540"/>
              </w:tabs>
              <w:spacing w:before="120" w:after="120"/>
              <w:rPr>
                <w:color w:val="000000"/>
                <w:sz w:val="22"/>
                <w:szCs w:val="22"/>
                <w:lang w:val="fr-FR"/>
              </w:rPr>
            </w:pPr>
          </w:p>
          <w:p w:rsidR="00980EF0" w:rsidRPr="00B21AA0" w:rsidRDefault="00980EF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1276" w:type="dxa"/>
          </w:tcPr>
          <w:p w:rsidR="00980EF0" w:rsidRDefault="00980EF0"/>
        </w:tc>
        <w:tc>
          <w:tcPr>
            <w:tcW w:w="3402" w:type="dxa"/>
          </w:tcPr>
          <w:p w:rsidR="00980EF0" w:rsidRDefault="00980EF0"/>
        </w:tc>
      </w:tr>
    </w:tbl>
    <w:p w:rsidR="00AB4B70" w:rsidRPr="004B0DC0" w:rsidRDefault="00AB4B70" w:rsidP="00B21AA0">
      <w:pPr>
        <w:rPr>
          <w:i/>
          <w:lang w:val="fr-FR"/>
        </w:rPr>
      </w:pPr>
    </w:p>
    <w:sectPr w:rsidR="00AB4B70" w:rsidRPr="004B0DC0" w:rsidSect="00D30DA6">
      <w:headerReference w:type="default" r:id="rId7"/>
      <w:footerReference w:type="default" r:id="rId8"/>
      <w:pgSz w:w="11912" w:h="16851"/>
      <w:pgMar w:top="851" w:right="720" w:bottom="567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87" w:rsidRDefault="00E10087">
      <w:r>
        <w:separator/>
      </w:r>
    </w:p>
  </w:endnote>
  <w:endnote w:type="continuationSeparator" w:id="0">
    <w:p w:rsidR="00E10087" w:rsidRDefault="00E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0" w:type="dxa"/>
      <w:tblInd w:w="70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60"/>
    </w:tblGrid>
    <w:tr w:rsidR="00FD6B1E" w:rsidRPr="00A6519D" w:rsidTr="00FD6B1E">
      <w:trPr>
        <w:cantSplit/>
      </w:trPr>
      <w:tc>
        <w:tcPr>
          <w:tcW w:w="10460" w:type="dxa"/>
          <w:tcMar>
            <w:top w:w="0" w:type="dxa"/>
            <w:left w:w="70" w:type="dxa"/>
            <w:bottom w:w="0" w:type="dxa"/>
            <w:right w:w="170" w:type="dxa"/>
          </w:tcMar>
          <w:hideMark/>
        </w:tcPr>
        <w:p w:rsidR="00FD6B1E" w:rsidRPr="00A6519D" w:rsidRDefault="000003C4" w:rsidP="00A6519D">
          <w:pPr>
            <w:pStyle w:val="En-tte"/>
            <w:tabs>
              <w:tab w:val="clear" w:pos="8306"/>
              <w:tab w:val="right" w:pos="10136"/>
            </w:tabs>
            <w:rPr>
              <w:rFonts w:ascii="Times New Roman" w:hAnsi="Times New Roman" w:cs="Times New Roman"/>
              <w:sz w:val="16"/>
              <w:lang w:val="fr-FR"/>
            </w:rPr>
          </w:pPr>
          <w:r w:rsidRPr="00A6519D">
            <w:rPr>
              <w:rFonts w:ascii="Times New Roman" w:hAnsi="Times New Roman" w:cs="Times New Roman"/>
              <w:sz w:val="16"/>
              <w:lang w:val="fr-FR"/>
            </w:rPr>
            <w:t xml:space="preserve">Formulaire </w:t>
          </w:r>
          <w:r w:rsidR="00A6519D">
            <w:rPr>
              <w:rFonts w:ascii="Times New Roman" w:hAnsi="Times New Roman" w:cs="Times New Roman"/>
              <w:sz w:val="16"/>
              <w:lang w:val="fr-FR"/>
            </w:rPr>
            <w:t xml:space="preserve">17b </w:t>
          </w:r>
          <w:r w:rsidR="00A941EA" w:rsidRPr="00A6519D">
            <w:rPr>
              <w:rFonts w:ascii="Times New Roman" w:hAnsi="Times New Roman" w:cs="Times New Roman"/>
              <w:sz w:val="16"/>
              <w:lang w:val="fr-FR"/>
            </w:rPr>
            <w:t>EMAR/FR</w:t>
          </w:r>
          <w:r w:rsidR="00D30DA6" w:rsidRPr="00A6519D">
            <w:rPr>
              <w:rFonts w:ascii="Times New Roman" w:hAnsi="Times New Roman" w:cs="Times New Roman"/>
              <w:sz w:val="16"/>
              <w:lang w:val="fr-FR"/>
            </w:rPr>
            <w:t xml:space="preserve"> </w:t>
          </w:r>
          <w:r w:rsidR="00B86885" w:rsidRPr="00A6519D">
            <w:rPr>
              <w:rFonts w:ascii="Times New Roman" w:hAnsi="Times New Roman" w:cs="Times New Roman"/>
              <w:sz w:val="16"/>
              <w:lang w:val="fr-FR"/>
            </w:rPr>
            <w:t xml:space="preserve">/ </w:t>
          </w:r>
          <w:r w:rsidRPr="00A6519D">
            <w:rPr>
              <w:rFonts w:ascii="Times New Roman" w:hAnsi="Times New Roman" w:cs="Times New Roman"/>
              <w:sz w:val="16"/>
              <w:lang w:val="fr-FR"/>
            </w:rPr>
            <w:t>Ed</w:t>
          </w:r>
          <w:r w:rsidR="00A6519D">
            <w:rPr>
              <w:rFonts w:ascii="Times New Roman" w:hAnsi="Times New Roman" w:cs="Times New Roman"/>
              <w:sz w:val="16"/>
              <w:lang w:val="fr-FR"/>
            </w:rPr>
            <w:t>ition</w:t>
          </w:r>
          <w:r w:rsidRPr="00A6519D">
            <w:rPr>
              <w:rFonts w:ascii="Times New Roman" w:hAnsi="Times New Roman" w:cs="Times New Roman"/>
              <w:sz w:val="16"/>
              <w:lang w:val="fr-FR"/>
            </w:rPr>
            <w:t xml:space="preserve"> 1.0 </w:t>
          </w:r>
          <w:r w:rsidRPr="00A6519D">
            <w:rPr>
              <w:rFonts w:ascii="Times New Roman" w:hAnsi="Times New Roman" w:cs="Times New Roman"/>
              <w:sz w:val="16"/>
              <w:lang w:val="fr-FR"/>
            </w:rPr>
            <w:sym w:font="Symbol" w:char="F02D"/>
          </w:r>
          <w:r w:rsidR="00FD6B1E" w:rsidRPr="00A6519D">
            <w:rPr>
              <w:rFonts w:ascii="Times New Roman" w:hAnsi="Times New Roman" w:cs="Times New Roman"/>
              <w:sz w:val="16"/>
              <w:lang w:val="fr-FR"/>
            </w:rPr>
            <w:t xml:space="preserve"> 20</w:t>
          </w:r>
          <w:r w:rsidRPr="00A6519D">
            <w:rPr>
              <w:rFonts w:ascii="Times New Roman" w:hAnsi="Times New Roman" w:cs="Times New Roman"/>
              <w:sz w:val="16"/>
              <w:lang w:val="fr-FR"/>
            </w:rPr>
            <w:t>19-02</w:t>
          </w:r>
          <w:r w:rsidR="00FD6B1E" w:rsidRPr="00A6519D">
            <w:rPr>
              <w:rFonts w:ascii="Times New Roman" w:hAnsi="Times New Roman" w:cs="Times New Roman"/>
              <w:sz w:val="16"/>
              <w:lang w:val="fr-FR"/>
            </w:rPr>
            <w:t xml:space="preserve">                                                                         </w:t>
          </w:r>
          <w:r w:rsidRPr="00A6519D">
            <w:rPr>
              <w:rFonts w:ascii="Times New Roman" w:hAnsi="Times New Roman" w:cs="Times New Roman"/>
              <w:sz w:val="16"/>
              <w:lang w:val="fr-FR"/>
            </w:rPr>
            <w:tab/>
          </w:r>
          <w:r w:rsidR="00D30DA6" w:rsidRPr="00A6519D">
            <w:rPr>
              <w:rFonts w:ascii="Times New Roman" w:hAnsi="Times New Roman" w:cs="Times New Roman"/>
              <w:sz w:val="16"/>
              <w:lang w:val="fr-FR"/>
            </w:rPr>
            <w:t xml:space="preserve">Page </w: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begin"/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  <w:lang w:val="fr-FR"/>
            </w:rPr>
            <w:instrText xml:space="preserve"> PAGE </w:instrTex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separate"/>
          </w:r>
          <w:r w:rsidR="00A6519D">
            <w:rPr>
              <w:rStyle w:val="Numrodepage"/>
              <w:rFonts w:ascii="Times New Roman" w:hAnsi="Times New Roman" w:cs="Times New Roman"/>
              <w:noProof/>
              <w:sz w:val="16"/>
              <w:lang w:val="fr-FR"/>
            </w:rPr>
            <w:t>5</w: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end"/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  <w:lang w:val="fr-FR"/>
            </w:rPr>
            <w:t>/</w: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begin"/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  <w:lang w:val="fr-FR"/>
            </w:rPr>
            <w:instrText xml:space="preserve"> NUMPAGES </w:instrTex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separate"/>
          </w:r>
          <w:r w:rsidR="00A6519D">
            <w:rPr>
              <w:rStyle w:val="Numrodepage"/>
              <w:rFonts w:ascii="Times New Roman" w:hAnsi="Times New Roman" w:cs="Times New Roman"/>
              <w:noProof/>
              <w:sz w:val="16"/>
              <w:lang w:val="fr-FR"/>
            </w:rPr>
            <w:t>5</w:t>
          </w:r>
          <w:r w:rsidR="00D30DA6" w:rsidRPr="00A6519D">
            <w:rPr>
              <w:rStyle w:val="Numrodepage"/>
              <w:rFonts w:ascii="Times New Roman" w:hAnsi="Times New Roman" w:cs="Times New Roman"/>
              <w:sz w:val="16"/>
            </w:rPr>
            <w:fldChar w:fldCharType="end"/>
          </w:r>
          <w:r w:rsidR="00FD6B1E" w:rsidRPr="00A6519D">
            <w:rPr>
              <w:rFonts w:ascii="Times New Roman" w:hAnsi="Times New Roman" w:cs="Times New Roman"/>
              <w:sz w:val="16"/>
              <w:lang w:val="fr-FR"/>
            </w:rPr>
            <w:t xml:space="preserve">                                     </w:t>
          </w:r>
        </w:p>
      </w:tc>
    </w:tr>
  </w:tbl>
  <w:p w:rsidR="00FD6B1E" w:rsidRPr="00A6519D" w:rsidRDefault="00A6519D" w:rsidP="00A6519D">
    <w:pPr>
      <w:pStyle w:val="Pieddepage"/>
      <w:tabs>
        <w:tab w:val="clear" w:pos="4153"/>
        <w:tab w:val="clear" w:pos="8306"/>
        <w:tab w:val="left" w:pos="2470"/>
      </w:tabs>
      <w:rPr>
        <w:rFonts w:ascii="Times New Roman" w:hAnsi="Times New Roman" w:cs="Times New Roman"/>
        <w:sz w:val="16"/>
        <w:lang w:val="fr-FR"/>
      </w:rPr>
    </w:pPr>
    <w:r w:rsidRPr="00A6519D">
      <w:rPr>
        <w:rFonts w:ascii="Times New Roman" w:hAnsi="Times New Roman" w:cs="Times New Roman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87" w:rsidRDefault="00E10087">
      <w:r>
        <w:separator/>
      </w:r>
    </w:p>
  </w:footnote>
  <w:footnote w:type="continuationSeparator" w:id="0">
    <w:p w:rsidR="00E10087" w:rsidRDefault="00E1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39"/>
      <w:gridCol w:w="6123"/>
    </w:tblGrid>
    <w:tr w:rsidR="00A6519D" w:rsidTr="00A6519D">
      <w:trPr>
        <w:cantSplit/>
        <w:trHeight w:val="236"/>
      </w:trPr>
      <w:tc>
        <w:tcPr>
          <w:tcW w:w="43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19D" w:rsidRDefault="00A6519D" w:rsidP="00063F2D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B646065" wp14:editId="04D2E8E6">
                <wp:extent cx="1574800" cy="505670"/>
                <wp:effectExtent l="0" t="0" r="635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392" cy="515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19D" w:rsidRDefault="00A6519D" w:rsidP="00063F2D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sz w:val="32"/>
              <w:lang w:val="fr-FR"/>
            </w:rPr>
            <w:t>FICHE DE SYNTHESE DE</w:t>
          </w:r>
        </w:p>
        <w:p w:rsidR="00A6519D" w:rsidRPr="00B91CAB" w:rsidRDefault="00A6519D" w:rsidP="00063F2D">
          <w:pPr>
            <w:pStyle w:val="En-tte"/>
            <w:jc w:val="center"/>
            <w:rPr>
              <w:b/>
              <w:sz w:val="32"/>
              <w:lang w:val="fr-FR"/>
            </w:rPr>
          </w:pPr>
          <w:r>
            <w:rPr>
              <w:b/>
              <w:sz w:val="32"/>
              <w:lang w:val="fr-FR"/>
            </w:rPr>
            <w:t>COURS APPROUVE</w:t>
          </w:r>
        </w:p>
      </w:tc>
    </w:tr>
    <w:tr w:rsidR="00A6519D" w:rsidTr="00A6519D">
      <w:trPr>
        <w:cantSplit/>
        <w:trHeight w:val="28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19D" w:rsidRDefault="00A6519D" w:rsidP="00063F2D">
          <w:pPr>
            <w:rPr>
              <w:sz w:val="24"/>
              <w:szCs w:val="24"/>
            </w:rPr>
          </w:pPr>
        </w:p>
      </w:tc>
      <w:tc>
        <w:tcPr>
          <w:tcW w:w="61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519D" w:rsidRDefault="00A6519D" w:rsidP="00063F2D">
          <w:pPr>
            <w:rPr>
              <w:b/>
              <w:bCs/>
              <w:i/>
            </w:rPr>
          </w:pPr>
        </w:p>
      </w:tc>
    </w:tr>
  </w:tbl>
  <w:p w:rsidR="00763367" w:rsidRDefault="00763367" w:rsidP="00B91CA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6"/>
    <w:rsid w:val="000003C4"/>
    <w:rsid w:val="00045E23"/>
    <w:rsid w:val="00063F2D"/>
    <w:rsid w:val="000B7D9E"/>
    <w:rsid w:val="000F1EA8"/>
    <w:rsid w:val="00107152"/>
    <w:rsid w:val="00107AC6"/>
    <w:rsid w:val="00113ECE"/>
    <w:rsid w:val="00203D75"/>
    <w:rsid w:val="00227CBC"/>
    <w:rsid w:val="002437CA"/>
    <w:rsid w:val="002D317D"/>
    <w:rsid w:val="002E5B4F"/>
    <w:rsid w:val="002F0945"/>
    <w:rsid w:val="00303265"/>
    <w:rsid w:val="00356C9C"/>
    <w:rsid w:val="0038300D"/>
    <w:rsid w:val="003A1225"/>
    <w:rsid w:val="003A454D"/>
    <w:rsid w:val="003C040E"/>
    <w:rsid w:val="003C4135"/>
    <w:rsid w:val="00440BCC"/>
    <w:rsid w:val="004420DE"/>
    <w:rsid w:val="00470A5F"/>
    <w:rsid w:val="004B0DC0"/>
    <w:rsid w:val="004E325A"/>
    <w:rsid w:val="00520CD5"/>
    <w:rsid w:val="00527CFB"/>
    <w:rsid w:val="005614F9"/>
    <w:rsid w:val="0059478B"/>
    <w:rsid w:val="00594E27"/>
    <w:rsid w:val="005B1DA9"/>
    <w:rsid w:val="006226DD"/>
    <w:rsid w:val="006423FF"/>
    <w:rsid w:val="00660EA6"/>
    <w:rsid w:val="006826FD"/>
    <w:rsid w:val="006B735F"/>
    <w:rsid w:val="006C180E"/>
    <w:rsid w:val="006D2A72"/>
    <w:rsid w:val="006E3C14"/>
    <w:rsid w:val="007438BB"/>
    <w:rsid w:val="00763367"/>
    <w:rsid w:val="007635DC"/>
    <w:rsid w:val="00770A73"/>
    <w:rsid w:val="007906E9"/>
    <w:rsid w:val="007D05FB"/>
    <w:rsid w:val="007E4B71"/>
    <w:rsid w:val="00817250"/>
    <w:rsid w:val="00844273"/>
    <w:rsid w:val="00850A36"/>
    <w:rsid w:val="00877981"/>
    <w:rsid w:val="008A7AAB"/>
    <w:rsid w:val="008B31D3"/>
    <w:rsid w:val="00930E72"/>
    <w:rsid w:val="00931646"/>
    <w:rsid w:val="00936199"/>
    <w:rsid w:val="00980EF0"/>
    <w:rsid w:val="009B7B8B"/>
    <w:rsid w:val="00A6519D"/>
    <w:rsid w:val="00A849F3"/>
    <w:rsid w:val="00A941EA"/>
    <w:rsid w:val="00A96989"/>
    <w:rsid w:val="00AB4B70"/>
    <w:rsid w:val="00AC1693"/>
    <w:rsid w:val="00AE7257"/>
    <w:rsid w:val="00AE72B1"/>
    <w:rsid w:val="00AF7CF6"/>
    <w:rsid w:val="00B033AB"/>
    <w:rsid w:val="00B21AA0"/>
    <w:rsid w:val="00B4769D"/>
    <w:rsid w:val="00B55445"/>
    <w:rsid w:val="00B565A2"/>
    <w:rsid w:val="00B62F22"/>
    <w:rsid w:val="00B86885"/>
    <w:rsid w:val="00B91CAB"/>
    <w:rsid w:val="00BB656E"/>
    <w:rsid w:val="00BC54E8"/>
    <w:rsid w:val="00BE719C"/>
    <w:rsid w:val="00BF1432"/>
    <w:rsid w:val="00BF2E61"/>
    <w:rsid w:val="00C12338"/>
    <w:rsid w:val="00C37215"/>
    <w:rsid w:val="00C37EE8"/>
    <w:rsid w:val="00C50B2B"/>
    <w:rsid w:val="00C80E8B"/>
    <w:rsid w:val="00C855B3"/>
    <w:rsid w:val="00C97613"/>
    <w:rsid w:val="00CA0BBA"/>
    <w:rsid w:val="00CA6145"/>
    <w:rsid w:val="00CB5A74"/>
    <w:rsid w:val="00D04CB3"/>
    <w:rsid w:val="00D07FEE"/>
    <w:rsid w:val="00D1507E"/>
    <w:rsid w:val="00D30DA6"/>
    <w:rsid w:val="00D40FC5"/>
    <w:rsid w:val="00D813C7"/>
    <w:rsid w:val="00D91767"/>
    <w:rsid w:val="00DA5941"/>
    <w:rsid w:val="00DE17E4"/>
    <w:rsid w:val="00DF3416"/>
    <w:rsid w:val="00DF408F"/>
    <w:rsid w:val="00E04AF9"/>
    <w:rsid w:val="00E06AAF"/>
    <w:rsid w:val="00E10087"/>
    <w:rsid w:val="00E30D8E"/>
    <w:rsid w:val="00E452DA"/>
    <w:rsid w:val="00E84957"/>
    <w:rsid w:val="00E97FE7"/>
    <w:rsid w:val="00EA643D"/>
    <w:rsid w:val="00EF667B"/>
    <w:rsid w:val="00F2172E"/>
    <w:rsid w:val="00F3399C"/>
    <w:rsid w:val="00F56616"/>
    <w:rsid w:val="00F77A8D"/>
    <w:rsid w:val="00F80F2E"/>
    <w:rsid w:val="00FD6B1E"/>
    <w:rsid w:val="00FE0BA1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D7BB6"/>
  <w15:docId w15:val="{8D2A11EB-57EB-44CB-A6D0-660D8A3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Titre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Titre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Titre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rPr>
      <w:color w:val="000000"/>
      <w:sz w:val="22"/>
      <w:szCs w:val="22"/>
    </w:rPr>
  </w:style>
  <w:style w:type="paragraph" w:styleId="TM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M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M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En-tte">
    <w:name w:val="header"/>
    <w:aliases w:val="En-tête1"/>
    <w:basedOn w:val="Normal"/>
    <w:link w:val="En-tteCar"/>
    <w:uiPriority w:val="99"/>
    <w:rsid w:val="00C3721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C3721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C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C37215"/>
    <w:pPr>
      <w:tabs>
        <w:tab w:val="left" w:pos="9639"/>
        <w:tab w:val="left" w:pos="11199"/>
        <w:tab w:val="left" w:pos="12900"/>
      </w:tabs>
      <w:suppressAutoHyphens/>
      <w:spacing w:before="60"/>
    </w:pPr>
    <w:rPr>
      <w:b/>
      <w:bCs/>
      <w:color w:val="000000"/>
      <w:lang w:eastAsia="en-US"/>
    </w:rPr>
  </w:style>
  <w:style w:type="character" w:styleId="Lienhypertexte">
    <w:name w:val="Hyperlink"/>
    <w:rsid w:val="00C3721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rsid w:val="00356C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6C9C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rsid w:val="00877981"/>
  </w:style>
  <w:style w:type="character" w:customStyle="1" w:styleId="En-tteCar">
    <w:name w:val="En-tête Car"/>
    <w:aliases w:val="En-tête1 Car"/>
    <w:link w:val="En-tte"/>
    <w:uiPriority w:val="99"/>
    <w:rsid w:val="00877981"/>
    <w:rPr>
      <w:rFonts w:ascii="Arial" w:hAnsi="Arial" w:cs="Arial"/>
      <w:lang w:val="en-US"/>
    </w:rPr>
  </w:style>
  <w:style w:type="paragraph" w:styleId="Notedebasdepage">
    <w:name w:val="footnote text"/>
    <w:basedOn w:val="Normal"/>
    <w:link w:val="NotedebasdepageCar"/>
    <w:rsid w:val="00844273"/>
  </w:style>
  <w:style w:type="character" w:customStyle="1" w:styleId="NotedebasdepageCar">
    <w:name w:val="Note de bas de page Car"/>
    <w:basedOn w:val="Policepardfaut"/>
    <w:link w:val="Notedebasdepage"/>
    <w:rsid w:val="00844273"/>
    <w:rPr>
      <w:rFonts w:ascii="Arial" w:hAnsi="Arial" w:cs="Arial"/>
      <w:lang w:val="en-US"/>
    </w:rPr>
  </w:style>
  <w:style w:type="character" w:styleId="Appelnotedebasdep">
    <w:name w:val="footnote reference"/>
    <w:basedOn w:val="Policepardfaut"/>
    <w:rsid w:val="00844273"/>
    <w:rPr>
      <w:vertAlign w:val="superscript"/>
    </w:rPr>
  </w:style>
  <w:style w:type="character" w:styleId="lev">
    <w:name w:val="Strong"/>
    <w:basedOn w:val="Policepardfaut"/>
    <w:qFormat/>
    <w:rsid w:val="006226D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6226DD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5EFF-560B-4A1F-AF87-799B6C0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Form -</vt:lpstr>
      <vt:lpstr>[Insert Form -</vt:lpstr>
    </vt:vector>
  </TitlesOfParts>
  <Company>NEOCLES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Form -</dc:title>
  <dc:creator>DLS</dc:creator>
  <cp:lastModifiedBy>COUCHAUX Sébastien CDT</cp:lastModifiedBy>
  <cp:revision>7</cp:revision>
  <cp:lastPrinted>2014-01-16T14:15:00Z</cp:lastPrinted>
  <dcterms:created xsi:type="dcterms:W3CDTF">2019-02-15T09:54:00Z</dcterms:created>
  <dcterms:modified xsi:type="dcterms:W3CDTF">2019-10-14T12:32:00Z</dcterms:modified>
</cp:coreProperties>
</file>